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310"/>
      </w:tblGrid>
      <w:tr w:rsidR="004D6986" w:rsidTr="004D6986">
        <w:tc>
          <w:tcPr>
            <w:tcW w:w="8472" w:type="dxa"/>
          </w:tcPr>
          <w:p w:rsidR="004D6986" w:rsidRDefault="004D6986" w:rsidP="00A04206">
            <w:pPr>
              <w:pStyle w:val="1"/>
              <w:shd w:val="clear" w:color="auto" w:fill="auto"/>
              <w:jc w:val="right"/>
            </w:pPr>
          </w:p>
        </w:tc>
        <w:tc>
          <w:tcPr>
            <w:tcW w:w="6310" w:type="dxa"/>
          </w:tcPr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>ПРИЛОЖЕНИЕ № 1</w:t>
            </w:r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>к Порядку формирования перечня и проведения</w:t>
            </w:r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 xml:space="preserve">оценки налоговых расходов </w:t>
            </w:r>
            <w:proofErr w:type="gramStart"/>
            <w:r w:rsidRPr="004D6986">
              <w:rPr>
                <w:sz w:val="28"/>
                <w:szCs w:val="28"/>
              </w:rPr>
              <w:t>муниципального</w:t>
            </w:r>
            <w:proofErr w:type="gramEnd"/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>образования Щербиновский район</w:t>
            </w:r>
          </w:p>
          <w:p w:rsidR="004D6986" w:rsidRDefault="004D6986" w:rsidP="00A04206">
            <w:pPr>
              <w:pStyle w:val="1"/>
              <w:shd w:val="clear" w:color="auto" w:fill="auto"/>
              <w:jc w:val="right"/>
            </w:pPr>
          </w:p>
        </w:tc>
      </w:tr>
    </w:tbl>
    <w:p w:rsidR="004D6986" w:rsidRDefault="004D6986" w:rsidP="00A04206">
      <w:pPr>
        <w:pStyle w:val="1"/>
        <w:shd w:val="clear" w:color="auto" w:fill="auto"/>
        <w:jc w:val="right"/>
      </w:pPr>
    </w:p>
    <w:p w:rsidR="00BF5B71" w:rsidRPr="004D6986" w:rsidRDefault="00C36677" w:rsidP="00A04206">
      <w:pPr>
        <w:pStyle w:val="20"/>
        <w:shd w:val="clear" w:color="auto" w:fill="auto"/>
        <w:rPr>
          <w:sz w:val="28"/>
          <w:szCs w:val="28"/>
        </w:rPr>
      </w:pPr>
      <w:r w:rsidRPr="004D6986">
        <w:rPr>
          <w:sz w:val="28"/>
          <w:szCs w:val="28"/>
        </w:rPr>
        <w:t>ПЕРЕЧЕНЬ</w:t>
      </w:r>
    </w:p>
    <w:p w:rsidR="00A04206" w:rsidRPr="004D6986" w:rsidRDefault="00C36677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  <w:r w:rsidRPr="004D6986">
        <w:rPr>
          <w:sz w:val="28"/>
          <w:szCs w:val="28"/>
        </w:rPr>
        <w:t xml:space="preserve">налоговых расходов муниципального образования </w:t>
      </w:r>
      <w:r w:rsidR="00A04206" w:rsidRPr="004D6986">
        <w:rPr>
          <w:sz w:val="28"/>
          <w:szCs w:val="28"/>
        </w:rPr>
        <w:t>Щербиновский район</w:t>
      </w:r>
    </w:p>
    <w:p w:rsidR="00BF5B71" w:rsidRDefault="00C36677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  <w:r w:rsidRPr="004D6986">
        <w:rPr>
          <w:sz w:val="28"/>
          <w:szCs w:val="28"/>
        </w:rPr>
        <w:t>на</w:t>
      </w:r>
      <w:r w:rsidR="00996B2D" w:rsidRPr="004D6986">
        <w:rPr>
          <w:sz w:val="28"/>
          <w:szCs w:val="28"/>
        </w:rPr>
        <w:t xml:space="preserve"> </w:t>
      </w:r>
      <w:r w:rsidRPr="004D6986">
        <w:rPr>
          <w:sz w:val="28"/>
          <w:szCs w:val="28"/>
        </w:rPr>
        <w:t>финансовый год и плановый период</w:t>
      </w:r>
    </w:p>
    <w:p w:rsidR="004D6986" w:rsidRPr="004D6986" w:rsidRDefault="004D6986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</w:p>
    <w:tbl>
      <w:tblPr>
        <w:tblOverlap w:val="never"/>
        <w:tblW w:w="14742" w:type="dxa"/>
        <w:jc w:val="center"/>
        <w:tblInd w:w="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647"/>
        <w:gridCol w:w="1984"/>
        <w:gridCol w:w="4111"/>
        <w:gridCol w:w="2977"/>
        <w:gridCol w:w="2126"/>
        <w:gridCol w:w="1471"/>
      </w:tblGrid>
      <w:tr w:rsidR="00BF5B71" w:rsidRPr="00A204A5" w:rsidTr="00E3527D">
        <w:trPr>
          <w:trHeight w:val="36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№</w:t>
            </w:r>
          </w:p>
          <w:p w:rsidR="00BF5B71" w:rsidRPr="00A204A5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proofErr w:type="gramStart"/>
            <w:r w:rsidRPr="00A204A5">
              <w:rPr>
                <w:rStyle w:val="115pt"/>
                <w:sz w:val="24"/>
                <w:szCs w:val="24"/>
              </w:rPr>
              <w:t>п</w:t>
            </w:r>
            <w:proofErr w:type="gramEnd"/>
            <w:r w:rsidRPr="00A204A5">
              <w:rPr>
                <w:rStyle w:val="115pt"/>
                <w:sz w:val="24"/>
                <w:szCs w:val="24"/>
              </w:rPr>
              <w:t>/п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E3527D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proofErr w:type="gramStart"/>
            <w:r w:rsidRPr="00A204A5">
              <w:rPr>
                <w:rStyle w:val="115pt"/>
                <w:sz w:val="24"/>
                <w:szCs w:val="24"/>
              </w:rPr>
              <w:t xml:space="preserve">Наименован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ие</w:t>
            </w:r>
            <w:proofErr w:type="spellEnd"/>
            <w:proofErr w:type="gramEnd"/>
            <w:r w:rsidRPr="00A204A5">
              <w:rPr>
                <w:rStyle w:val="115pt"/>
                <w:sz w:val="24"/>
                <w:szCs w:val="24"/>
              </w:rPr>
              <w:t xml:space="preserve"> налогов, по к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 xml:space="preserve">торым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пред</w:t>
            </w:r>
            <w:r w:rsidRPr="00A204A5">
              <w:rPr>
                <w:rStyle w:val="115pt"/>
                <w:sz w:val="24"/>
                <w:szCs w:val="24"/>
              </w:rPr>
              <w:t>у</w:t>
            </w:r>
            <w:r w:rsidRPr="00A204A5">
              <w:rPr>
                <w:rStyle w:val="115pt"/>
                <w:sz w:val="24"/>
                <w:szCs w:val="24"/>
              </w:rPr>
              <w:t>сматр</w:t>
            </w:r>
            <w:proofErr w:type="spellEnd"/>
            <w:r w:rsidRPr="00A204A5">
              <w:rPr>
                <w:rStyle w:val="115pt"/>
                <w:sz w:val="24"/>
                <w:szCs w:val="24"/>
              </w:rPr>
              <w:t xml:space="preserve">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иваются</w:t>
            </w:r>
            <w:proofErr w:type="spellEnd"/>
            <w:r w:rsidRPr="00A204A5">
              <w:rPr>
                <w:rStyle w:val="115pt"/>
                <w:sz w:val="24"/>
                <w:szCs w:val="24"/>
              </w:rPr>
              <w:t xml:space="preserve"> налоговые льготы, осв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 xml:space="preserve">божден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ия</w:t>
            </w:r>
            <w:proofErr w:type="spellEnd"/>
            <w:r w:rsidRPr="00A204A5">
              <w:rPr>
                <w:rStyle w:val="115pt"/>
                <w:sz w:val="24"/>
                <w:szCs w:val="24"/>
              </w:rPr>
              <w:t xml:space="preserve"> и иные </w:t>
            </w:r>
            <w:proofErr w:type="spellStart"/>
            <w:r w:rsidR="00E3527D" w:rsidRPr="00A204A5">
              <w:rPr>
                <w:rStyle w:val="115pt"/>
                <w:sz w:val="24"/>
                <w:szCs w:val="24"/>
              </w:rPr>
              <w:t>преф</w:t>
            </w:r>
            <w:r w:rsidR="00E3527D" w:rsidRPr="00A204A5">
              <w:rPr>
                <w:rStyle w:val="115pt"/>
                <w:sz w:val="24"/>
                <w:szCs w:val="24"/>
              </w:rPr>
              <w:t>е</w:t>
            </w:r>
            <w:r w:rsidR="00E3527D" w:rsidRPr="00A204A5">
              <w:rPr>
                <w:rStyle w:val="115pt"/>
                <w:sz w:val="24"/>
                <w:szCs w:val="24"/>
              </w:rPr>
              <w:t>ренции</w:t>
            </w:r>
            <w:r w:rsidR="00F60F90" w:rsidRPr="00A204A5">
              <w:rPr>
                <w:rStyle w:val="115pt"/>
                <w:sz w:val="24"/>
                <w:szCs w:val="24"/>
              </w:rPr>
              <w:t>и</w:t>
            </w:r>
            <w:proofErr w:type="spellEnd"/>
            <w:r w:rsidRPr="00A204A5">
              <w:rPr>
                <w:rStyle w:val="115pt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Муниципальные правовые акты, их структурные ед</w:t>
            </w:r>
            <w:r w:rsidRPr="00A204A5">
              <w:rPr>
                <w:rStyle w:val="115pt"/>
                <w:sz w:val="24"/>
                <w:szCs w:val="24"/>
              </w:rPr>
              <w:t>и</w:t>
            </w:r>
            <w:r w:rsidRPr="00A204A5">
              <w:rPr>
                <w:rStyle w:val="115pt"/>
                <w:sz w:val="24"/>
                <w:szCs w:val="24"/>
              </w:rPr>
              <w:t xml:space="preserve">ницы, которыми </w:t>
            </w:r>
            <w:proofErr w:type="gramStart"/>
            <w:r w:rsidRPr="00A204A5">
              <w:rPr>
                <w:rStyle w:val="115pt"/>
                <w:sz w:val="24"/>
                <w:szCs w:val="24"/>
              </w:rPr>
              <w:t xml:space="preserve">предусматриваю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тся</w:t>
            </w:r>
            <w:proofErr w:type="spellEnd"/>
            <w:proofErr w:type="gramEnd"/>
            <w:r w:rsidRPr="00A204A5">
              <w:rPr>
                <w:rStyle w:val="115pt"/>
                <w:sz w:val="24"/>
                <w:szCs w:val="24"/>
              </w:rPr>
              <w:t xml:space="preserve"> налоговые льготы, освобо</w:t>
            </w:r>
            <w:r w:rsidRPr="00A204A5">
              <w:rPr>
                <w:rStyle w:val="115pt"/>
                <w:sz w:val="24"/>
                <w:szCs w:val="24"/>
              </w:rPr>
              <w:t>ж</w:t>
            </w:r>
            <w:r w:rsidRPr="00A204A5">
              <w:rPr>
                <w:rStyle w:val="115pt"/>
                <w:sz w:val="24"/>
                <w:szCs w:val="24"/>
              </w:rPr>
              <w:t>дения и иные пр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ференции по нал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>гам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Категории плательщи</w:t>
            </w:r>
            <w:r w:rsidR="00E216B4" w:rsidRPr="00A204A5">
              <w:rPr>
                <w:rStyle w:val="115pt"/>
                <w:sz w:val="24"/>
                <w:szCs w:val="24"/>
              </w:rPr>
              <w:t>ко</w:t>
            </w:r>
            <w:r w:rsidRPr="00A204A5">
              <w:rPr>
                <w:rStyle w:val="115pt"/>
                <w:sz w:val="24"/>
                <w:szCs w:val="24"/>
              </w:rPr>
              <w:t>в налогов, для которых предусмотрены налоговые льготы, освобождения и иные преф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ренции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Наименование муниципал</w:t>
            </w:r>
            <w:r w:rsidRPr="00A204A5">
              <w:rPr>
                <w:rStyle w:val="115pt"/>
                <w:sz w:val="24"/>
                <w:szCs w:val="24"/>
              </w:rPr>
              <w:t>ь</w:t>
            </w:r>
            <w:r w:rsidRPr="00A204A5">
              <w:rPr>
                <w:rStyle w:val="115pt"/>
                <w:sz w:val="24"/>
                <w:szCs w:val="24"/>
              </w:rPr>
              <w:t>ных программ муниципал</w:t>
            </w:r>
            <w:r w:rsidRPr="00A204A5">
              <w:rPr>
                <w:rStyle w:val="115pt"/>
                <w:sz w:val="24"/>
                <w:szCs w:val="24"/>
              </w:rPr>
              <w:t>ь</w:t>
            </w:r>
            <w:r w:rsidRPr="00A204A5">
              <w:rPr>
                <w:rStyle w:val="115pt"/>
                <w:sz w:val="24"/>
                <w:szCs w:val="24"/>
              </w:rPr>
              <w:t xml:space="preserve">ного образования </w:t>
            </w:r>
            <w:r w:rsidR="00A04206" w:rsidRPr="00A204A5">
              <w:rPr>
                <w:rStyle w:val="115pt"/>
                <w:sz w:val="24"/>
                <w:szCs w:val="24"/>
              </w:rPr>
              <w:t>Щерб</w:t>
            </w:r>
            <w:r w:rsidR="00A04206" w:rsidRPr="00A204A5">
              <w:rPr>
                <w:rStyle w:val="115pt"/>
                <w:sz w:val="24"/>
                <w:szCs w:val="24"/>
              </w:rPr>
              <w:t>и</w:t>
            </w:r>
            <w:r w:rsidR="00A04206" w:rsidRPr="00A204A5">
              <w:rPr>
                <w:rStyle w:val="115pt"/>
                <w:sz w:val="24"/>
                <w:szCs w:val="24"/>
              </w:rPr>
              <w:t>новский район</w:t>
            </w:r>
            <w:r w:rsidRPr="00A204A5">
              <w:rPr>
                <w:rStyle w:val="115pt"/>
                <w:sz w:val="24"/>
                <w:szCs w:val="24"/>
              </w:rPr>
              <w:t>, наименов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>ния муниципальных прав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>вых актов, определяющих цели социально-экономической политики муниципального образов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 xml:space="preserve">ния </w:t>
            </w:r>
            <w:r w:rsidR="00A04206" w:rsidRPr="00A204A5">
              <w:rPr>
                <w:rStyle w:val="115pt"/>
                <w:sz w:val="24"/>
                <w:szCs w:val="24"/>
              </w:rPr>
              <w:t>Щербиновский район</w:t>
            </w:r>
            <w:r w:rsidRPr="00A204A5">
              <w:rPr>
                <w:rStyle w:val="115pt"/>
                <w:sz w:val="24"/>
                <w:szCs w:val="24"/>
              </w:rPr>
              <w:t>, не относящиеся к муниц</w:t>
            </w:r>
            <w:r w:rsidRPr="00A204A5">
              <w:rPr>
                <w:rStyle w:val="115pt"/>
                <w:sz w:val="24"/>
                <w:szCs w:val="24"/>
              </w:rPr>
              <w:t>и</w:t>
            </w:r>
            <w:r w:rsidRPr="00A204A5">
              <w:rPr>
                <w:rStyle w:val="115pt"/>
                <w:sz w:val="24"/>
                <w:szCs w:val="24"/>
              </w:rPr>
              <w:t>пальным программам мун</w:t>
            </w:r>
            <w:r w:rsidRPr="00A204A5">
              <w:rPr>
                <w:rStyle w:val="115pt"/>
                <w:sz w:val="24"/>
                <w:szCs w:val="24"/>
              </w:rPr>
              <w:t>и</w:t>
            </w:r>
            <w:r w:rsidRPr="00A204A5">
              <w:rPr>
                <w:rStyle w:val="115pt"/>
                <w:sz w:val="24"/>
                <w:szCs w:val="24"/>
              </w:rPr>
              <w:t xml:space="preserve">ципального образования </w:t>
            </w:r>
            <w:r w:rsidR="00A04206" w:rsidRPr="00A204A5">
              <w:rPr>
                <w:rStyle w:val="115pt"/>
                <w:sz w:val="24"/>
                <w:szCs w:val="24"/>
              </w:rPr>
              <w:t>Щербиновский район</w:t>
            </w:r>
            <w:r w:rsidRPr="00A204A5">
              <w:rPr>
                <w:rStyle w:val="115pt"/>
                <w:sz w:val="24"/>
                <w:szCs w:val="24"/>
              </w:rPr>
              <w:t xml:space="preserve">, в </w:t>
            </w:r>
            <w:proofErr w:type="gramStart"/>
            <w:r w:rsidRPr="00A204A5">
              <w:rPr>
                <w:rStyle w:val="115pt"/>
                <w:sz w:val="24"/>
                <w:szCs w:val="24"/>
              </w:rPr>
              <w:t>ц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лях</w:t>
            </w:r>
            <w:proofErr w:type="gramEnd"/>
            <w:r w:rsidRPr="00A204A5">
              <w:rPr>
                <w:rStyle w:val="115pt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>тельщиков налогов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Наименование ц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лей социально-экономической п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>литики муниц</w:t>
            </w:r>
            <w:r w:rsidRPr="00A204A5">
              <w:rPr>
                <w:rStyle w:val="115pt"/>
                <w:sz w:val="24"/>
                <w:szCs w:val="24"/>
              </w:rPr>
              <w:t>и</w:t>
            </w:r>
            <w:r w:rsidRPr="00A204A5">
              <w:rPr>
                <w:rStyle w:val="115pt"/>
                <w:sz w:val="24"/>
                <w:szCs w:val="24"/>
              </w:rPr>
              <w:t>пального образов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 xml:space="preserve">ния </w:t>
            </w:r>
            <w:r w:rsidR="00A04206" w:rsidRPr="00A204A5">
              <w:rPr>
                <w:rStyle w:val="115pt"/>
                <w:sz w:val="24"/>
                <w:szCs w:val="24"/>
              </w:rPr>
              <w:t>Щербиновский район</w:t>
            </w:r>
            <w:r w:rsidRPr="00A204A5">
              <w:rPr>
                <w:rStyle w:val="115pt"/>
                <w:sz w:val="24"/>
                <w:szCs w:val="24"/>
              </w:rPr>
              <w:t>, не относ</w:t>
            </w:r>
            <w:r w:rsidRPr="00A204A5">
              <w:rPr>
                <w:rStyle w:val="115pt"/>
                <w:sz w:val="24"/>
                <w:szCs w:val="24"/>
              </w:rPr>
              <w:t>я</w:t>
            </w:r>
            <w:r w:rsidRPr="00A204A5">
              <w:rPr>
                <w:rStyle w:val="115pt"/>
                <w:sz w:val="24"/>
                <w:szCs w:val="24"/>
              </w:rPr>
              <w:t>щихся к муниц</w:t>
            </w:r>
            <w:r w:rsidRPr="00A204A5">
              <w:rPr>
                <w:rStyle w:val="115pt"/>
                <w:sz w:val="24"/>
                <w:szCs w:val="24"/>
              </w:rPr>
              <w:t>и</w:t>
            </w:r>
            <w:r w:rsidRPr="00A204A5">
              <w:rPr>
                <w:rStyle w:val="115pt"/>
                <w:sz w:val="24"/>
                <w:szCs w:val="24"/>
              </w:rPr>
              <w:t>пальным програ</w:t>
            </w:r>
            <w:r w:rsidRPr="00A204A5">
              <w:rPr>
                <w:rStyle w:val="115pt"/>
                <w:sz w:val="24"/>
                <w:szCs w:val="24"/>
              </w:rPr>
              <w:t>м</w:t>
            </w:r>
            <w:r w:rsidRPr="00A204A5">
              <w:rPr>
                <w:rStyle w:val="115pt"/>
                <w:sz w:val="24"/>
                <w:szCs w:val="24"/>
              </w:rPr>
              <w:t>мам муниципальн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 xml:space="preserve">го образования </w:t>
            </w:r>
            <w:r w:rsidR="00A04206" w:rsidRPr="00A204A5">
              <w:rPr>
                <w:rStyle w:val="115pt"/>
                <w:sz w:val="24"/>
                <w:szCs w:val="24"/>
              </w:rPr>
              <w:t>Щербиновский ра</w:t>
            </w:r>
            <w:r w:rsidR="00A04206" w:rsidRPr="00A204A5">
              <w:rPr>
                <w:rStyle w:val="115pt"/>
                <w:sz w:val="24"/>
                <w:szCs w:val="24"/>
              </w:rPr>
              <w:t>й</w:t>
            </w:r>
            <w:r w:rsidR="00A04206" w:rsidRPr="00A204A5">
              <w:rPr>
                <w:rStyle w:val="115pt"/>
                <w:sz w:val="24"/>
                <w:szCs w:val="24"/>
              </w:rPr>
              <w:t>он</w:t>
            </w:r>
            <w:r w:rsidRPr="00A204A5">
              <w:rPr>
                <w:rStyle w:val="115pt"/>
                <w:sz w:val="24"/>
                <w:szCs w:val="24"/>
              </w:rPr>
              <w:t>, для реализации которых предоста</w:t>
            </w:r>
            <w:r w:rsidRPr="00A204A5">
              <w:rPr>
                <w:rStyle w:val="115pt"/>
                <w:sz w:val="24"/>
                <w:szCs w:val="24"/>
              </w:rPr>
              <w:t>в</w:t>
            </w:r>
            <w:r w:rsidRPr="00A204A5">
              <w:rPr>
                <w:rStyle w:val="115pt"/>
                <w:sz w:val="24"/>
                <w:szCs w:val="24"/>
              </w:rPr>
              <w:t>ляются налоговые льготы, освобожд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ния и иные преф</w:t>
            </w:r>
            <w:r w:rsidRPr="00A204A5">
              <w:rPr>
                <w:rStyle w:val="115pt"/>
                <w:sz w:val="24"/>
                <w:szCs w:val="24"/>
              </w:rPr>
              <w:t>е</w:t>
            </w:r>
            <w:r w:rsidRPr="00A204A5">
              <w:rPr>
                <w:rStyle w:val="115pt"/>
                <w:sz w:val="24"/>
                <w:szCs w:val="24"/>
              </w:rPr>
              <w:t>ренции для пл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>тельщиков налогов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Наименов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 xml:space="preserve">ние куратора налогового расхода </w:t>
            </w:r>
            <w:proofErr w:type="spellStart"/>
            <w:proofErr w:type="gramStart"/>
            <w:r w:rsidRPr="00A204A5">
              <w:rPr>
                <w:rStyle w:val="115pt"/>
                <w:sz w:val="24"/>
                <w:szCs w:val="24"/>
              </w:rPr>
              <w:t>м</w:t>
            </w:r>
            <w:r w:rsidRPr="00A204A5">
              <w:rPr>
                <w:rStyle w:val="115pt"/>
                <w:sz w:val="24"/>
                <w:szCs w:val="24"/>
              </w:rPr>
              <w:t>у</w:t>
            </w:r>
            <w:r w:rsidRPr="00A204A5">
              <w:rPr>
                <w:rStyle w:val="115pt"/>
                <w:sz w:val="24"/>
                <w:szCs w:val="24"/>
              </w:rPr>
              <w:t>ниципаль</w:t>
            </w:r>
            <w:proofErr w:type="spellEnd"/>
            <w:r w:rsidRPr="00A204A5">
              <w:rPr>
                <w:rStyle w:val="115pt"/>
                <w:sz w:val="24"/>
                <w:szCs w:val="24"/>
              </w:rPr>
              <w:t xml:space="preserve"> </w:t>
            </w:r>
            <w:proofErr w:type="spellStart"/>
            <w:r w:rsidRPr="00A204A5">
              <w:rPr>
                <w:rStyle w:val="115pt"/>
                <w:sz w:val="24"/>
                <w:szCs w:val="24"/>
              </w:rPr>
              <w:t>н</w:t>
            </w:r>
            <w:r w:rsidRPr="00A204A5">
              <w:rPr>
                <w:rStyle w:val="115pt"/>
                <w:sz w:val="24"/>
                <w:szCs w:val="24"/>
              </w:rPr>
              <w:t>о</w:t>
            </w:r>
            <w:r w:rsidRPr="00A204A5">
              <w:rPr>
                <w:rStyle w:val="115pt"/>
                <w:sz w:val="24"/>
                <w:szCs w:val="24"/>
              </w:rPr>
              <w:t>го</w:t>
            </w:r>
            <w:proofErr w:type="spellEnd"/>
            <w:proofErr w:type="gramEnd"/>
            <w:r w:rsidRPr="00A204A5">
              <w:rPr>
                <w:rStyle w:val="115pt"/>
                <w:sz w:val="24"/>
                <w:szCs w:val="24"/>
              </w:rPr>
              <w:t xml:space="preserve"> образов</w:t>
            </w:r>
            <w:r w:rsidRPr="00A204A5">
              <w:rPr>
                <w:rStyle w:val="115pt"/>
                <w:sz w:val="24"/>
                <w:szCs w:val="24"/>
              </w:rPr>
              <w:t>а</w:t>
            </w:r>
            <w:r w:rsidRPr="00A204A5">
              <w:rPr>
                <w:rStyle w:val="115pt"/>
                <w:sz w:val="24"/>
                <w:szCs w:val="24"/>
              </w:rPr>
              <w:t xml:space="preserve">ния </w:t>
            </w:r>
            <w:r w:rsidR="00A04206" w:rsidRPr="00A204A5">
              <w:rPr>
                <w:rStyle w:val="115pt"/>
                <w:sz w:val="24"/>
                <w:szCs w:val="24"/>
              </w:rPr>
              <w:t>Щерб</w:t>
            </w:r>
            <w:r w:rsidR="00A04206" w:rsidRPr="00A204A5">
              <w:rPr>
                <w:rStyle w:val="115pt"/>
                <w:sz w:val="24"/>
                <w:szCs w:val="24"/>
              </w:rPr>
              <w:t>и</w:t>
            </w:r>
            <w:r w:rsidR="00A04206" w:rsidRPr="00A204A5">
              <w:rPr>
                <w:rStyle w:val="115pt"/>
                <w:sz w:val="24"/>
                <w:szCs w:val="24"/>
              </w:rPr>
              <w:t>новский ра</w:t>
            </w:r>
            <w:r w:rsidR="00A04206" w:rsidRPr="00A204A5">
              <w:rPr>
                <w:rStyle w:val="115pt"/>
                <w:sz w:val="24"/>
                <w:szCs w:val="24"/>
              </w:rPr>
              <w:t>й</w:t>
            </w:r>
            <w:r w:rsidR="00A04206" w:rsidRPr="00A204A5">
              <w:rPr>
                <w:rStyle w:val="115pt"/>
                <w:sz w:val="24"/>
                <w:szCs w:val="24"/>
              </w:rPr>
              <w:t>он</w:t>
            </w:r>
          </w:p>
        </w:tc>
      </w:tr>
      <w:tr w:rsidR="00BF5B71" w:rsidRPr="00A204A5" w:rsidTr="000C73A0">
        <w:trPr>
          <w:trHeight w:val="19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B71" w:rsidRPr="00A204A5" w:rsidRDefault="00C36677" w:rsidP="000C73A0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7</w:t>
            </w:r>
          </w:p>
        </w:tc>
      </w:tr>
      <w:tr w:rsidR="00BF5B71" w:rsidRPr="00A204A5" w:rsidTr="00E3527D">
        <w:trPr>
          <w:trHeight w:val="44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A204A5">
              <w:rPr>
                <w:rStyle w:val="115pt"/>
                <w:sz w:val="24"/>
                <w:szCs w:val="24"/>
              </w:rPr>
              <w:t>1.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0A0831" w:rsidP="00393F00">
            <w:pPr>
              <w:jc w:val="both"/>
              <w:rPr>
                <w:rFonts w:ascii="Times New Roman" w:hAnsi="Times New Roman" w:cs="Times New Roman"/>
              </w:rPr>
            </w:pPr>
            <w:r w:rsidRPr="00A204A5">
              <w:rPr>
                <w:rFonts w:ascii="Times New Roman" w:hAnsi="Times New Roman" w:cs="Times New Roman"/>
              </w:rPr>
              <w:t>Система нал</w:t>
            </w:r>
            <w:r w:rsidRPr="00A204A5">
              <w:rPr>
                <w:rFonts w:ascii="Times New Roman" w:hAnsi="Times New Roman" w:cs="Times New Roman"/>
              </w:rPr>
              <w:t>о</w:t>
            </w:r>
            <w:r w:rsidRPr="00A204A5">
              <w:rPr>
                <w:rFonts w:ascii="Times New Roman" w:hAnsi="Times New Roman" w:cs="Times New Roman"/>
              </w:rPr>
              <w:t xml:space="preserve">гообложения в </w:t>
            </w:r>
            <w:r w:rsidRPr="00A204A5">
              <w:rPr>
                <w:rFonts w:ascii="Times New Roman" w:hAnsi="Times New Roman" w:cs="Times New Roman"/>
              </w:rPr>
              <w:lastRenderedPageBreak/>
              <w:t>виде единого налога на вм</w:t>
            </w:r>
            <w:r w:rsidRPr="00A204A5">
              <w:rPr>
                <w:rFonts w:ascii="Times New Roman" w:hAnsi="Times New Roman" w:cs="Times New Roman"/>
              </w:rPr>
              <w:t>е</w:t>
            </w:r>
            <w:r w:rsidRPr="00A204A5">
              <w:rPr>
                <w:rFonts w:ascii="Times New Roman" w:hAnsi="Times New Roman" w:cs="Times New Roman"/>
              </w:rPr>
              <w:t xml:space="preserve">ненный доход для </w:t>
            </w:r>
            <w:proofErr w:type="gramStart"/>
            <w:r w:rsidRPr="00A204A5">
              <w:rPr>
                <w:rFonts w:ascii="Times New Roman" w:hAnsi="Times New Roman" w:cs="Times New Roman"/>
              </w:rPr>
              <w:t>отдельных</w:t>
            </w:r>
            <w:proofErr w:type="gramEnd"/>
            <w:r w:rsidRPr="00A204A5">
              <w:rPr>
                <w:rFonts w:ascii="Times New Roman" w:hAnsi="Times New Roman" w:cs="Times New Roman"/>
              </w:rPr>
              <w:t xml:space="preserve"> видом деятел</w:t>
            </w:r>
            <w:r w:rsidRPr="00A204A5">
              <w:rPr>
                <w:rFonts w:ascii="Times New Roman" w:hAnsi="Times New Roman" w:cs="Times New Roman"/>
              </w:rPr>
              <w:t>ь</w:t>
            </w:r>
            <w:r w:rsidRPr="00A204A5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0A0831" w:rsidP="00393F00">
            <w:pPr>
              <w:jc w:val="both"/>
              <w:rPr>
                <w:rFonts w:ascii="Times New Roman" w:hAnsi="Times New Roman" w:cs="Times New Roman"/>
              </w:rPr>
            </w:pPr>
            <w:r w:rsidRPr="00A204A5">
              <w:rPr>
                <w:rFonts w:ascii="Times New Roman" w:hAnsi="Times New Roman" w:cs="Times New Roman"/>
              </w:rPr>
              <w:lastRenderedPageBreak/>
              <w:t xml:space="preserve">Решение Совета муниципального </w:t>
            </w:r>
            <w:r w:rsidRPr="00A204A5">
              <w:rPr>
                <w:rFonts w:ascii="Times New Roman" w:hAnsi="Times New Roman" w:cs="Times New Roman"/>
              </w:rPr>
              <w:lastRenderedPageBreak/>
              <w:t>образования Ще</w:t>
            </w:r>
            <w:r w:rsidRPr="00A204A5">
              <w:rPr>
                <w:rFonts w:ascii="Times New Roman" w:hAnsi="Times New Roman" w:cs="Times New Roman"/>
              </w:rPr>
              <w:t>р</w:t>
            </w:r>
            <w:r w:rsidRPr="00A204A5">
              <w:rPr>
                <w:rFonts w:ascii="Times New Roman" w:hAnsi="Times New Roman" w:cs="Times New Roman"/>
              </w:rPr>
              <w:t>биновский район от 28 мая 2020 г</w:t>
            </w:r>
            <w:r w:rsidRPr="00A204A5">
              <w:rPr>
                <w:rFonts w:ascii="Times New Roman" w:hAnsi="Times New Roman" w:cs="Times New Roman"/>
              </w:rPr>
              <w:t>о</w:t>
            </w:r>
            <w:r w:rsidRPr="00A204A5">
              <w:rPr>
                <w:rFonts w:ascii="Times New Roman" w:hAnsi="Times New Roman" w:cs="Times New Roman"/>
              </w:rPr>
              <w:t>да № 2 «Об уст</w:t>
            </w:r>
            <w:r w:rsidRPr="00A204A5">
              <w:rPr>
                <w:rFonts w:ascii="Times New Roman" w:hAnsi="Times New Roman" w:cs="Times New Roman"/>
              </w:rPr>
              <w:t>а</w:t>
            </w:r>
            <w:r w:rsidRPr="00A204A5">
              <w:rPr>
                <w:rFonts w:ascii="Times New Roman" w:hAnsi="Times New Roman" w:cs="Times New Roman"/>
              </w:rPr>
              <w:t>новлении пон</w:t>
            </w:r>
            <w:r w:rsidR="00393F00" w:rsidRPr="00A204A5">
              <w:rPr>
                <w:rFonts w:ascii="Times New Roman" w:hAnsi="Times New Roman" w:cs="Times New Roman"/>
              </w:rPr>
              <w:t>и</w:t>
            </w:r>
            <w:r w:rsidRPr="00A204A5">
              <w:rPr>
                <w:rFonts w:ascii="Times New Roman" w:hAnsi="Times New Roman" w:cs="Times New Roman"/>
              </w:rPr>
              <w:t>женной ставки единого налога на в</w:t>
            </w:r>
            <w:r w:rsidR="00393F00" w:rsidRPr="00A204A5">
              <w:rPr>
                <w:rFonts w:ascii="Times New Roman" w:hAnsi="Times New Roman" w:cs="Times New Roman"/>
              </w:rPr>
              <w:t>м</w:t>
            </w:r>
            <w:r w:rsidRPr="00A204A5">
              <w:rPr>
                <w:rFonts w:ascii="Times New Roman" w:hAnsi="Times New Roman" w:cs="Times New Roman"/>
              </w:rPr>
              <w:t>ененный доход для отдельных в</w:t>
            </w:r>
            <w:r w:rsidRPr="00A204A5">
              <w:rPr>
                <w:rFonts w:ascii="Times New Roman" w:hAnsi="Times New Roman" w:cs="Times New Roman"/>
              </w:rPr>
              <w:t>и</w:t>
            </w:r>
            <w:r w:rsidRPr="00A204A5">
              <w:rPr>
                <w:rFonts w:ascii="Times New Roman" w:hAnsi="Times New Roman" w:cs="Times New Roman"/>
              </w:rPr>
              <w:t>дов деятельности для категорий налогоплательщ</w:t>
            </w:r>
            <w:r w:rsidRPr="00A204A5">
              <w:rPr>
                <w:rFonts w:ascii="Times New Roman" w:hAnsi="Times New Roman" w:cs="Times New Roman"/>
              </w:rPr>
              <w:t>и</w:t>
            </w:r>
            <w:r w:rsidRPr="00A204A5">
              <w:rPr>
                <w:rFonts w:ascii="Times New Roman" w:hAnsi="Times New Roman" w:cs="Times New Roman"/>
              </w:rPr>
              <w:t>ков на территории муниципального образования Ще</w:t>
            </w:r>
            <w:r w:rsidRPr="00A204A5">
              <w:rPr>
                <w:rFonts w:ascii="Times New Roman" w:hAnsi="Times New Roman" w:cs="Times New Roman"/>
              </w:rPr>
              <w:t>р</w:t>
            </w:r>
            <w:r w:rsidRPr="00A204A5">
              <w:rPr>
                <w:rFonts w:ascii="Times New Roman" w:hAnsi="Times New Roman" w:cs="Times New Roman"/>
              </w:rPr>
              <w:t>биновский район»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393F00" w:rsidP="00E3527D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204A5">
              <w:rPr>
                <w:rFonts w:ascii="Times New Roman" w:hAnsi="Times New Roman" w:cs="Times New Roman"/>
              </w:rPr>
              <w:lastRenderedPageBreak/>
              <w:t>Налогоплательщики - юридические лица и индивидуальные предприним</w:t>
            </w:r>
            <w:r w:rsidRPr="00A204A5">
              <w:rPr>
                <w:rFonts w:ascii="Times New Roman" w:hAnsi="Times New Roman" w:cs="Times New Roman"/>
              </w:rPr>
              <w:t>а</w:t>
            </w:r>
            <w:r w:rsidRPr="00A204A5">
              <w:rPr>
                <w:rFonts w:ascii="Times New Roman" w:hAnsi="Times New Roman" w:cs="Times New Roman"/>
              </w:rPr>
              <w:lastRenderedPageBreak/>
              <w:t>тели, применяющие систему налогоо</w:t>
            </w:r>
            <w:r w:rsidRPr="00A204A5">
              <w:rPr>
                <w:rFonts w:ascii="Times New Roman" w:hAnsi="Times New Roman" w:cs="Times New Roman"/>
              </w:rPr>
              <w:t>б</w:t>
            </w:r>
            <w:r w:rsidRPr="00A204A5">
              <w:rPr>
                <w:rFonts w:ascii="Times New Roman" w:hAnsi="Times New Roman" w:cs="Times New Roman"/>
              </w:rPr>
              <w:t>ложения в виде единого налога на вм</w:t>
            </w:r>
            <w:r w:rsidRPr="00A204A5">
              <w:rPr>
                <w:rFonts w:ascii="Times New Roman" w:hAnsi="Times New Roman" w:cs="Times New Roman"/>
              </w:rPr>
              <w:t>е</w:t>
            </w:r>
            <w:r w:rsidRPr="00A204A5">
              <w:rPr>
                <w:rFonts w:ascii="Times New Roman" w:hAnsi="Times New Roman" w:cs="Times New Roman"/>
              </w:rPr>
              <w:t>ненный доход для отдельных видов д</w:t>
            </w:r>
            <w:r w:rsidRPr="00A204A5">
              <w:rPr>
                <w:rFonts w:ascii="Times New Roman" w:hAnsi="Times New Roman" w:cs="Times New Roman"/>
              </w:rPr>
              <w:t>е</w:t>
            </w:r>
            <w:r w:rsidRPr="00A204A5">
              <w:rPr>
                <w:rFonts w:ascii="Times New Roman" w:hAnsi="Times New Roman" w:cs="Times New Roman"/>
              </w:rPr>
              <w:t>ятельности, включенные по состоянию на 01.03. 2020 г. в соответствии с Ф</w:t>
            </w:r>
            <w:r w:rsidRPr="00A204A5">
              <w:rPr>
                <w:rFonts w:ascii="Times New Roman" w:hAnsi="Times New Roman" w:cs="Times New Roman"/>
              </w:rPr>
              <w:t>е</w:t>
            </w:r>
            <w:r w:rsidRPr="00A204A5">
              <w:rPr>
                <w:rFonts w:ascii="Times New Roman" w:hAnsi="Times New Roman" w:cs="Times New Roman"/>
              </w:rPr>
              <w:t>деральным законом от 24.07.2007 г. № 209-ФЗ в единый реестр субъектов м</w:t>
            </w:r>
            <w:r w:rsidRPr="00A204A5">
              <w:rPr>
                <w:rFonts w:ascii="Times New Roman" w:hAnsi="Times New Roman" w:cs="Times New Roman"/>
              </w:rPr>
              <w:t>а</w:t>
            </w:r>
            <w:r w:rsidRPr="00A204A5">
              <w:rPr>
                <w:rFonts w:ascii="Times New Roman" w:hAnsi="Times New Roman" w:cs="Times New Roman"/>
              </w:rPr>
              <w:t xml:space="preserve">лого и </w:t>
            </w:r>
            <w:r w:rsidR="00F40472" w:rsidRPr="00A204A5">
              <w:rPr>
                <w:rFonts w:ascii="Times New Roman" w:hAnsi="Times New Roman" w:cs="Times New Roman"/>
              </w:rPr>
              <w:t>среднего</w:t>
            </w:r>
            <w:r w:rsidRPr="00A204A5">
              <w:rPr>
                <w:rFonts w:ascii="Times New Roman" w:hAnsi="Times New Roman" w:cs="Times New Roman"/>
              </w:rPr>
              <w:t xml:space="preserve"> предпринимательства и осуществляющие по состоянию на 01.03.2020 г. один из основных видов деятельности, утвержденных пост</w:t>
            </w:r>
            <w:r w:rsidRPr="00A204A5">
              <w:rPr>
                <w:rFonts w:ascii="Times New Roman" w:hAnsi="Times New Roman" w:cs="Times New Roman"/>
              </w:rPr>
              <w:t>а</w:t>
            </w:r>
            <w:r w:rsidRPr="00A204A5">
              <w:rPr>
                <w:rFonts w:ascii="Times New Roman" w:hAnsi="Times New Roman" w:cs="Times New Roman"/>
              </w:rPr>
              <w:t xml:space="preserve">новлением </w:t>
            </w:r>
            <w:r w:rsidR="00F40472" w:rsidRPr="00A204A5">
              <w:rPr>
                <w:rFonts w:ascii="Times New Roman" w:hAnsi="Times New Roman" w:cs="Times New Roman"/>
              </w:rPr>
              <w:t>Правительства</w:t>
            </w:r>
            <w:r w:rsidRPr="00A204A5">
              <w:rPr>
                <w:rFonts w:ascii="Times New Roman" w:hAnsi="Times New Roman" w:cs="Times New Roman"/>
              </w:rPr>
              <w:t xml:space="preserve"> Российской</w:t>
            </w:r>
            <w:proofErr w:type="gramEnd"/>
            <w:r w:rsidRPr="00A204A5">
              <w:rPr>
                <w:rFonts w:ascii="Times New Roman" w:hAnsi="Times New Roman" w:cs="Times New Roman"/>
              </w:rPr>
              <w:t xml:space="preserve"> Федерации от 03.04.2020 г. № 434, приложением 1 к постановлению главы администрации (губернатора) Красн</w:t>
            </w:r>
            <w:r w:rsidRPr="00A204A5">
              <w:rPr>
                <w:rFonts w:ascii="Times New Roman" w:hAnsi="Times New Roman" w:cs="Times New Roman"/>
              </w:rPr>
              <w:t>о</w:t>
            </w:r>
            <w:r w:rsidRPr="00A204A5">
              <w:rPr>
                <w:rFonts w:ascii="Times New Roman" w:hAnsi="Times New Roman" w:cs="Times New Roman"/>
              </w:rPr>
              <w:t>дарского края от 08.04.2020 г. № 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3F4A6E" w:rsidP="003F4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муниципальная программа муниципального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ния Щербиновский район «Развитие субъектов малого и среднего предприним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тельства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</w:rPr>
              <w:t>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ногвский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район», утве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жденная постановлением администрации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от 26 о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тября 2017 года № 660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A204A5" w:rsidRDefault="003F4A6E" w:rsidP="004D6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B71" w:rsidRPr="00A204A5" w:rsidRDefault="003F4A6E" w:rsidP="004D6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мики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нистрации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</w:tr>
    </w:tbl>
    <w:p w:rsidR="004D6986" w:rsidRPr="00A204A5" w:rsidRDefault="004D6986" w:rsidP="004D6986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4D6986" w:rsidRPr="00A204A5" w:rsidSect="000C73A0">
      <w:type w:val="continuous"/>
      <w:pgSz w:w="16834" w:h="11909" w:orient="landscape"/>
      <w:pgMar w:top="1701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7D" w:rsidRDefault="003F057D">
      <w:r>
        <w:separator/>
      </w:r>
    </w:p>
  </w:endnote>
  <w:endnote w:type="continuationSeparator" w:id="0">
    <w:p w:rsidR="003F057D" w:rsidRDefault="003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7D" w:rsidRDefault="003F057D"/>
  </w:footnote>
  <w:footnote w:type="continuationSeparator" w:id="0">
    <w:p w:rsidR="003F057D" w:rsidRDefault="003F057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F5B71"/>
    <w:rsid w:val="00033D26"/>
    <w:rsid w:val="000A0831"/>
    <w:rsid w:val="000C7062"/>
    <w:rsid w:val="000C73A0"/>
    <w:rsid w:val="00260C1D"/>
    <w:rsid w:val="002D4A10"/>
    <w:rsid w:val="00393F00"/>
    <w:rsid w:val="003F057D"/>
    <w:rsid w:val="003F4A6E"/>
    <w:rsid w:val="004D6986"/>
    <w:rsid w:val="00581DBA"/>
    <w:rsid w:val="00585017"/>
    <w:rsid w:val="00996B2D"/>
    <w:rsid w:val="00A04206"/>
    <w:rsid w:val="00A204A5"/>
    <w:rsid w:val="00A47D0B"/>
    <w:rsid w:val="00A739B6"/>
    <w:rsid w:val="00AB593C"/>
    <w:rsid w:val="00B30977"/>
    <w:rsid w:val="00B93293"/>
    <w:rsid w:val="00BF5B71"/>
    <w:rsid w:val="00C36677"/>
    <w:rsid w:val="00C52A5D"/>
    <w:rsid w:val="00E216B4"/>
    <w:rsid w:val="00E3527D"/>
    <w:rsid w:val="00F40472"/>
    <w:rsid w:val="00F54B08"/>
    <w:rsid w:val="00F6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0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4D6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C73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73A0"/>
    <w:rPr>
      <w:color w:val="000000"/>
    </w:rPr>
  </w:style>
  <w:style w:type="paragraph" w:styleId="a8">
    <w:name w:val="footer"/>
    <w:basedOn w:val="a"/>
    <w:link w:val="a9"/>
    <w:uiPriority w:val="99"/>
    <w:unhideWhenUsed/>
    <w:rsid w:val="000C73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73A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C2939-6C95-49C3-8182-2239D1A43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cp:lastModifiedBy>Ольга А. Балута</cp:lastModifiedBy>
  <cp:revision>18</cp:revision>
  <cp:lastPrinted>2020-08-07T05:08:00Z</cp:lastPrinted>
  <dcterms:created xsi:type="dcterms:W3CDTF">2020-07-24T06:19:00Z</dcterms:created>
  <dcterms:modified xsi:type="dcterms:W3CDTF">2021-03-16T12:27:00Z</dcterms:modified>
</cp:coreProperties>
</file>